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78" w:rsidRPr="00AE1578" w:rsidRDefault="00AE1578" w:rsidP="002242B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1578">
        <w:rPr>
          <w:rFonts w:ascii="Times New Roman" w:hAnsi="Times New Roman" w:cs="Times New Roman"/>
          <w:b/>
          <w:sz w:val="32"/>
          <w:szCs w:val="28"/>
        </w:rPr>
        <w:t>ИТОГОВАЯ АТТЕСТАЦИЯ</w:t>
      </w:r>
      <w:r w:rsidR="002242B6" w:rsidRPr="00AE157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37AEE" w:rsidRPr="00AE1578" w:rsidRDefault="002242B6" w:rsidP="002242B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AE1578">
        <w:rPr>
          <w:rFonts w:ascii="Times New Roman" w:hAnsi="Times New Roman" w:cs="Times New Roman"/>
          <w:b/>
          <w:sz w:val="32"/>
          <w:szCs w:val="28"/>
        </w:rPr>
        <w:t>обучающихся</w:t>
      </w:r>
      <w:proofErr w:type="gramEnd"/>
      <w:r w:rsidRPr="00AE1578">
        <w:rPr>
          <w:rFonts w:ascii="Times New Roman" w:hAnsi="Times New Roman" w:cs="Times New Roman"/>
          <w:b/>
          <w:sz w:val="32"/>
          <w:szCs w:val="28"/>
        </w:rPr>
        <w:t xml:space="preserve"> с нарушением интеллекта получающих образование</w:t>
      </w:r>
      <w:r w:rsidR="00AE157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E1578">
        <w:rPr>
          <w:rFonts w:ascii="Times New Roman" w:hAnsi="Times New Roman" w:cs="Times New Roman"/>
          <w:b/>
          <w:sz w:val="32"/>
          <w:szCs w:val="28"/>
        </w:rPr>
        <w:t>по адаптированной основной общеобразовательной программе (АООП)</w:t>
      </w:r>
    </w:p>
    <w:p w:rsidR="002242B6" w:rsidRPr="001862BC" w:rsidRDefault="002242B6" w:rsidP="001862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2BC" w:rsidRPr="00AE1578" w:rsidRDefault="001862BC" w:rsidP="00AE1578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578">
        <w:rPr>
          <w:rFonts w:ascii="Times New Roman" w:hAnsi="Times New Roman" w:cs="Times New Roman"/>
          <w:b/>
          <w:sz w:val="28"/>
          <w:szCs w:val="28"/>
        </w:rPr>
        <w:t xml:space="preserve">1. Организация и проведение итоговой аттестации </w:t>
      </w:r>
      <w:proofErr w:type="gramStart"/>
      <w:r w:rsidRPr="00AE157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E1578">
        <w:rPr>
          <w:rFonts w:ascii="Times New Roman" w:hAnsi="Times New Roman" w:cs="Times New Roman"/>
          <w:b/>
          <w:sz w:val="28"/>
          <w:szCs w:val="28"/>
        </w:rPr>
        <w:t xml:space="preserve"> с нарушением интеллекта</w:t>
      </w:r>
    </w:p>
    <w:p w:rsidR="002242B6" w:rsidRPr="002242B6" w:rsidRDefault="002242B6" w:rsidP="002242B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2B6">
        <w:rPr>
          <w:rFonts w:ascii="Times New Roman" w:hAnsi="Times New Roman" w:cs="Times New Roman"/>
          <w:sz w:val="28"/>
          <w:szCs w:val="28"/>
        </w:rPr>
        <w:t xml:space="preserve">Обучающиеся с нарушением интеллекта по завершении реализации адаптированной основной общеобразовательной программы (далее — АООП)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(утвержден приказом </w:t>
      </w:r>
      <w:proofErr w:type="spellStart"/>
      <w:r w:rsidRPr="002242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242B6">
        <w:rPr>
          <w:rFonts w:ascii="Times New Roman" w:hAnsi="Times New Roman" w:cs="Times New Roman"/>
          <w:sz w:val="28"/>
          <w:szCs w:val="28"/>
        </w:rPr>
        <w:t xml:space="preserve"> России от 19 декабря 2014</w:t>
      </w:r>
      <w:r w:rsidRPr="002242B6">
        <w:rPr>
          <w:rFonts w:ascii="Times New Roman" w:hAnsi="Times New Roman" w:cs="Times New Roman"/>
          <w:spacing w:val="-5"/>
          <w:sz w:val="28"/>
          <w:szCs w:val="28"/>
        </w:rPr>
        <w:t xml:space="preserve">г. </w:t>
      </w:r>
      <w:r w:rsidRPr="002242B6">
        <w:rPr>
          <w:rFonts w:ascii="Times New Roman" w:hAnsi="Times New Roman" w:cs="Times New Roman"/>
          <w:sz w:val="28"/>
          <w:szCs w:val="28"/>
        </w:rPr>
        <w:t xml:space="preserve">№1599) (ФГОС) и федеральной адаптированной основной общеобразовательной программой для обучающихся с умственной отсталостью (интеллектуальными нарушениями) (утверждена приказом </w:t>
      </w:r>
      <w:proofErr w:type="spellStart"/>
      <w:r w:rsidRPr="002242B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242B6">
        <w:rPr>
          <w:rFonts w:ascii="Times New Roman" w:hAnsi="Times New Roman" w:cs="Times New Roman"/>
          <w:sz w:val="28"/>
          <w:szCs w:val="28"/>
        </w:rPr>
        <w:t xml:space="preserve"> России от 24 ноября 2022</w:t>
      </w:r>
      <w:r w:rsidRPr="002242B6">
        <w:rPr>
          <w:rFonts w:ascii="Times New Roman" w:hAnsi="Times New Roman" w:cs="Times New Roman"/>
          <w:spacing w:val="-5"/>
          <w:sz w:val="28"/>
          <w:szCs w:val="28"/>
        </w:rPr>
        <w:t>г.</w:t>
      </w:r>
      <w:r w:rsidRPr="002242B6">
        <w:rPr>
          <w:rFonts w:ascii="Times New Roman" w:hAnsi="Times New Roman" w:cs="Times New Roman"/>
          <w:sz w:val="28"/>
          <w:szCs w:val="28"/>
        </w:rPr>
        <w:t xml:space="preserve"> №1026) (ФАООП</w:t>
      </w:r>
      <w:proofErr w:type="gramEnd"/>
      <w:r w:rsidRPr="002242B6">
        <w:rPr>
          <w:rFonts w:ascii="Times New Roman" w:hAnsi="Times New Roman" w:cs="Times New Roman"/>
          <w:sz w:val="28"/>
          <w:szCs w:val="28"/>
        </w:rPr>
        <w:t xml:space="preserve">) проходят </w:t>
      </w:r>
      <w:r w:rsidRPr="00195189">
        <w:rPr>
          <w:rFonts w:ascii="Times New Roman" w:hAnsi="Times New Roman" w:cs="Times New Roman"/>
          <w:b/>
          <w:sz w:val="28"/>
          <w:szCs w:val="28"/>
        </w:rPr>
        <w:t xml:space="preserve">итоговую </w:t>
      </w:r>
      <w:r w:rsidRPr="00195189">
        <w:rPr>
          <w:rFonts w:ascii="Times New Roman" w:hAnsi="Times New Roman" w:cs="Times New Roman"/>
          <w:b/>
          <w:spacing w:val="-2"/>
          <w:sz w:val="28"/>
          <w:szCs w:val="28"/>
        </w:rPr>
        <w:t>аттестацию.</w:t>
      </w:r>
    </w:p>
    <w:p w:rsidR="002242B6" w:rsidRPr="002242B6" w:rsidRDefault="002242B6" w:rsidP="002242B6">
      <w:pPr>
        <w:pStyle w:val="Heading3"/>
        <w:spacing w:line="276" w:lineRule="auto"/>
        <w:ind w:left="0" w:right="-1" w:firstLine="567"/>
        <w:jc w:val="both"/>
        <w:rPr>
          <w:b w:val="0"/>
        </w:rPr>
      </w:pPr>
      <w:r w:rsidRPr="002242B6">
        <w:rPr>
          <w:b w:val="0"/>
        </w:rPr>
        <w:t xml:space="preserve">Для выпускников с нарушением интеллекта, АООП которых </w:t>
      </w:r>
      <w:proofErr w:type="gramStart"/>
      <w:r w:rsidRPr="002242B6">
        <w:rPr>
          <w:b w:val="0"/>
        </w:rPr>
        <w:t>рассчитана</w:t>
      </w:r>
      <w:proofErr w:type="gramEnd"/>
      <w:r w:rsidRPr="002242B6">
        <w:rPr>
          <w:b w:val="0"/>
        </w:rPr>
        <w:t xml:space="preserve"> на 9 лет освоения, проведение итоговой аттестации становится обязательным с 2024/25 учебного года.</w:t>
      </w:r>
    </w:p>
    <w:p w:rsidR="002242B6" w:rsidRPr="002242B6" w:rsidRDefault="002242B6" w:rsidP="002242B6">
      <w:pPr>
        <w:pStyle w:val="a3"/>
        <w:spacing w:line="276" w:lineRule="auto"/>
        <w:ind w:right="-1" w:firstLine="567"/>
        <w:jc w:val="both"/>
      </w:pPr>
      <w:r w:rsidRPr="002242B6">
        <w:t>Таким образом, итоговая аттестация как форма оценки качества образования является завершающим этапом проверки и сравнения планируемых результатов, заложенных в АООП, с уровнем и объемом знаний, которыми овладел выпускник к завершению ее освоения.</w:t>
      </w:r>
    </w:p>
    <w:p w:rsidR="002242B6" w:rsidRPr="008B7F60" w:rsidRDefault="002242B6" w:rsidP="008B7F60">
      <w:pPr>
        <w:pStyle w:val="a3"/>
        <w:spacing w:line="276" w:lineRule="auto"/>
        <w:ind w:right="4" w:firstLine="567"/>
        <w:jc w:val="both"/>
      </w:pPr>
      <w:r w:rsidRPr="008B7F60">
        <w:t>К итоговой аттестации допускаются обучающиеся 9-х классов, освоившие АООП (вариант 1) по всем предметам учебного плана не ниже минимального</w:t>
      </w:r>
      <w:r w:rsidR="008B7F60">
        <w:t xml:space="preserve"> </w:t>
      </w:r>
      <w:r w:rsidRPr="008B7F60">
        <w:t>уровня и имеющие положительные оценки за учебный год.</w:t>
      </w:r>
    </w:p>
    <w:p w:rsidR="002242B6" w:rsidRPr="008B7F60" w:rsidRDefault="002242B6" w:rsidP="008B7F60">
      <w:pPr>
        <w:pStyle w:val="a3"/>
        <w:spacing w:line="276" w:lineRule="auto"/>
        <w:ind w:right="4" w:firstLine="567"/>
        <w:jc w:val="both"/>
      </w:pPr>
      <w:r w:rsidRPr="008B7F60">
        <w:t xml:space="preserve">Решение о допуске к итоговой аттестации выпускников по АООП (вариант 1) принимается педагогическим советом образовательной организации. На основании решения педагогического совета в образовательной организации издается приказ о допуске </w:t>
      </w:r>
      <w:proofErr w:type="gramStart"/>
      <w:r w:rsidRPr="008B7F60">
        <w:t>обучающихся</w:t>
      </w:r>
      <w:proofErr w:type="gramEnd"/>
      <w:r w:rsidRPr="008B7F60">
        <w:t xml:space="preserve"> к итоговой аттестации.</w:t>
      </w:r>
    </w:p>
    <w:p w:rsidR="002242B6" w:rsidRPr="008B7F60" w:rsidRDefault="002242B6" w:rsidP="008B7F60">
      <w:pPr>
        <w:pStyle w:val="a3"/>
        <w:spacing w:line="276" w:lineRule="auto"/>
        <w:ind w:right="4" w:firstLine="567"/>
        <w:jc w:val="both"/>
      </w:pPr>
      <w:r w:rsidRPr="008B7F60">
        <w:t>Выпускники, не прошедшие итоговую аттестацию, решением педагогического совета могут быть</w:t>
      </w:r>
      <w:r w:rsidR="008B7F60">
        <w:t xml:space="preserve"> </w:t>
      </w:r>
      <w:r w:rsidRPr="008B7F60">
        <w:t>допущены к прохождению повторной итоговой аттестации, сроки которой утверждаются руководителем образовательной организации.</w:t>
      </w:r>
    </w:p>
    <w:p w:rsidR="002242B6" w:rsidRPr="002242B6" w:rsidRDefault="002242B6" w:rsidP="008B7F60">
      <w:pPr>
        <w:pStyle w:val="a3"/>
        <w:spacing w:line="276" w:lineRule="auto"/>
        <w:ind w:right="4" w:firstLine="567"/>
        <w:jc w:val="both"/>
      </w:pPr>
      <w:r w:rsidRPr="008B7F60">
        <w:t>Состав аттестационной комиссии и дата проведения аттестации утверждаются приказом директора образовательной организации. Председателем аттестационной комиссии назначается директор</w:t>
      </w:r>
      <w:r w:rsidRPr="002242B6">
        <w:t xml:space="preserve"> образовательной организации. Кроме председателя</w:t>
      </w:r>
      <w:r w:rsidR="008B7F60">
        <w:t xml:space="preserve"> </w:t>
      </w:r>
      <w:r w:rsidRPr="002242B6">
        <w:t xml:space="preserve">в состав аттестационной комиссии входят заместитель директора и учителя, преподающие учебные предметы, по которым проводится оценка знаний и умений, </w:t>
      </w:r>
      <w:r w:rsidRPr="002242B6">
        <w:lastRenderedPageBreak/>
        <w:t>жизненных компетенций обучающегося. В случае отсутствия одного из членов аттестационной комиссии приказом по образовательной организации ему назначается замена.</w:t>
      </w:r>
    </w:p>
    <w:p w:rsidR="002242B6" w:rsidRPr="002242B6" w:rsidRDefault="001862BC" w:rsidP="001862BC">
      <w:pPr>
        <w:pStyle w:val="a3"/>
        <w:spacing w:line="276" w:lineRule="auto"/>
        <w:ind w:firstLine="567"/>
        <w:jc w:val="both"/>
      </w:pPr>
      <w:r>
        <w:rPr>
          <w:u w:val="single"/>
        </w:rPr>
        <w:t>Ц</w:t>
      </w:r>
      <w:r w:rsidR="002242B6" w:rsidRPr="008B7F60">
        <w:rPr>
          <w:u w:val="single"/>
        </w:rPr>
        <w:t>ель итоговой аттестации</w:t>
      </w:r>
      <w:r w:rsidR="002242B6" w:rsidRPr="002242B6">
        <w:t xml:space="preserve"> (далее — ИА) — оценить знания и практические умения обучающихся с нарушением интеллекта, получающих образование по</w:t>
      </w:r>
      <w:r w:rsidR="008B7F60">
        <w:t xml:space="preserve"> </w:t>
      </w:r>
      <w:r w:rsidR="002242B6" w:rsidRPr="002242B6">
        <w:t>АООП (вариант 1).</w:t>
      </w:r>
    </w:p>
    <w:p w:rsidR="002242B6" w:rsidRPr="002242B6" w:rsidRDefault="002242B6" w:rsidP="008B7F60">
      <w:pPr>
        <w:pStyle w:val="a3"/>
        <w:spacing w:line="276" w:lineRule="auto"/>
        <w:ind w:firstLine="567"/>
        <w:jc w:val="both"/>
      </w:pPr>
      <w:r w:rsidRPr="002242B6">
        <w:t>Итоговая аттестация для обучающихся осуществляется по завершении реализации АООП (вариант 1) в форме двух испытаний:</w:t>
      </w:r>
    </w:p>
    <w:p w:rsidR="002242B6" w:rsidRPr="002242B6" w:rsidRDefault="008B7F60" w:rsidP="008B7F60">
      <w:pPr>
        <w:pStyle w:val="a3"/>
        <w:spacing w:line="276" w:lineRule="auto"/>
        <w:ind w:firstLine="567"/>
        <w:jc w:val="both"/>
      </w:pPr>
      <w:r>
        <w:rPr>
          <w:b/>
          <w:u w:val="single"/>
        </w:rPr>
        <w:t>п</w:t>
      </w:r>
      <w:r w:rsidR="002242B6" w:rsidRPr="008B7F60">
        <w:rPr>
          <w:b/>
          <w:u w:val="single"/>
        </w:rPr>
        <w:t>ервое</w:t>
      </w:r>
      <w:r w:rsidRPr="008B7F60">
        <w:rPr>
          <w:b/>
          <w:u w:val="single"/>
        </w:rPr>
        <w:t xml:space="preserve"> </w:t>
      </w:r>
      <w:r w:rsidR="002242B6" w:rsidRPr="008B7F60">
        <w:rPr>
          <w:b/>
          <w:u w:val="single"/>
        </w:rPr>
        <w:t>испытание</w:t>
      </w:r>
      <w:r>
        <w:t xml:space="preserve"> </w:t>
      </w:r>
      <w:r w:rsidR="002242B6" w:rsidRPr="002242B6">
        <w:t>предполагает</w:t>
      </w:r>
      <w:r>
        <w:t xml:space="preserve"> </w:t>
      </w:r>
      <w:r w:rsidR="002242B6" w:rsidRPr="002242B6">
        <w:t>комплексную</w:t>
      </w:r>
      <w:r>
        <w:t xml:space="preserve"> </w:t>
      </w:r>
      <w:r w:rsidR="002242B6" w:rsidRPr="002242B6">
        <w:t>оценку</w:t>
      </w:r>
      <w:r>
        <w:t xml:space="preserve"> </w:t>
      </w:r>
      <w:r w:rsidR="002242B6" w:rsidRPr="002242B6">
        <w:t>по</w:t>
      </w:r>
      <w:r>
        <w:t xml:space="preserve"> </w:t>
      </w:r>
      <w:r w:rsidR="002242B6" w:rsidRPr="002242B6">
        <w:t>учебным</w:t>
      </w:r>
      <w:r>
        <w:t xml:space="preserve"> </w:t>
      </w:r>
      <w:r w:rsidR="002242B6" w:rsidRPr="002242B6">
        <w:rPr>
          <w:spacing w:val="-2"/>
        </w:rPr>
        <w:t>предметам:</w:t>
      </w:r>
    </w:p>
    <w:p w:rsidR="002242B6" w:rsidRPr="002242B6" w:rsidRDefault="002242B6" w:rsidP="008B7F60">
      <w:pPr>
        <w:pStyle w:val="a3"/>
        <w:spacing w:line="276" w:lineRule="auto"/>
        <w:jc w:val="both"/>
      </w:pPr>
      <w:r w:rsidRPr="002242B6">
        <w:t>«Русский язык», «Чтение (Литературное чтение)», «Математика», «Основы социальной жизни»;</w:t>
      </w:r>
    </w:p>
    <w:p w:rsidR="002242B6" w:rsidRPr="002242B6" w:rsidRDefault="002242B6" w:rsidP="008B7F60">
      <w:pPr>
        <w:pStyle w:val="a3"/>
        <w:spacing w:line="276" w:lineRule="auto"/>
        <w:ind w:firstLine="567"/>
        <w:jc w:val="both"/>
      </w:pPr>
      <w:r w:rsidRPr="008B7F60">
        <w:rPr>
          <w:b/>
          <w:u w:val="single"/>
        </w:rPr>
        <w:t>второе испытание</w:t>
      </w:r>
      <w:r w:rsidRPr="002242B6">
        <w:t xml:space="preserve"> направлено на оценку знаний и умений по выбранному профилю труда и готовность к их применению.</w:t>
      </w:r>
    </w:p>
    <w:p w:rsidR="008B7F60" w:rsidRDefault="002242B6" w:rsidP="008B7F60">
      <w:pPr>
        <w:pStyle w:val="a3"/>
        <w:spacing w:line="276" w:lineRule="auto"/>
        <w:ind w:firstLine="567"/>
        <w:jc w:val="both"/>
        <w:rPr>
          <w:spacing w:val="-2"/>
        </w:rPr>
      </w:pPr>
      <w:r w:rsidRPr="002242B6">
        <w:t xml:space="preserve">По учебному предмету </w:t>
      </w:r>
      <w:r w:rsidRPr="001B197D">
        <w:rPr>
          <w:i/>
        </w:rPr>
        <w:t>«Русский язык»</w:t>
      </w:r>
      <w:r w:rsidRPr="002242B6">
        <w:t xml:space="preserve"> оцениваются следующие знания и </w:t>
      </w:r>
      <w:r w:rsidRPr="002242B6">
        <w:rPr>
          <w:spacing w:val="-2"/>
        </w:rPr>
        <w:t>умения:</w:t>
      </w:r>
    </w:p>
    <w:p w:rsidR="008B7F60" w:rsidRDefault="00195189" w:rsidP="008B7F60">
      <w:pPr>
        <w:pStyle w:val="a3"/>
        <w:numPr>
          <w:ilvl w:val="0"/>
          <w:numId w:val="4"/>
        </w:numPr>
        <w:spacing w:line="276" w:lineRule="auto"/>
        <w:ind w:left="0" w:firstLine="567"/>
        <w:jc w:val="both"/>
      </w:pPr>
      <w:r>
        <w:rPr>
          <w:spacing w:val="-2"/>
        </w:rPr>
        <w:t xml:space="preserve"> </w:t>
      </w:r>
      <w:r w:rsidR="002242B6" w:rsidRPr="008B7F60">
        <w:rPr>
          <w:spacing w:val="-2"/>
        </w:rPr>
        <w:t>знание</w:t>
      </w:r>
      <w:r w:rsidR="002242B6" w:rsidRPr="008B7F60">
        <w:tab/>
      </w:r>
      <w:r w:rsidR="002242B6" w:rsidRPr="008B7F60">
        <w:rPr>
          <w:spacing w:val="-2"/>
        </w:rPr>
        <w:t>элементарных</w:t>
      </w:r>
      <w:r w:rsidR="002242B6" w:rsidRPr="008B7F60">
        <w:tab/>
      </w:r>
      <w:r w:rsidR="002242B6" w:rsidRPr="008B7F60">
        <w:rPr>
          <w:spacing w:val="-2"/>
        </w:rPr>
        <w:t>орфографических</w:t>
      </w:r>
      <w:r w:rsidR="002242B6" w:rsidRPr="008B7F60">
        <w:tab/>
      </w:r>
      <w:r w:rsidR="002242B6" w:rsidRPr="008B7F60">
        <w:rPr>
          <w:spacing w:val="-10"/>
        </w:rPr>
        <w:t>и</w:t>
      </w:r>
      <w:r w:rsidR="002242B6" w:rsidRPr="008B7F60">
        <w:tab/>
      </w:r>
      <w:r w:rsidR="002242B6" w:rsidRPr="008B7F60">
        <w:rPr>
          <w:spacing w:val="-2"/>
        </w:rPr>
        <w:t>пунктуационных</w:t>
      </w:r>
      <w:r w:rsidR="002242B6" w:rsidRPr="008B7F60">
        <w:tab/>
      </w:r>
      <w:r w:rsidR="002242B6" w:rsidRPr="008B7F60">
        <w:rPr>
          <w:spacing w:val="-2"/>
        </w:rPr>
        <w:t>правил</w:t>
      </w:r>
      <w:r w:rsidR="008B7F60">
        <w:rPr>
          <w:spacing w:val="-2"/>
        </w:rPr>
        <w:t xml:space="preserve"> </w:t>
      </w:r>
      <w:r w:rsidR="002242B6" w:rsidRPr="008B7F60">
        <w:t>письменной речи;</w:t>
      </w:r>
    </w:p>
    <w:p w:rsidR="002242B6" w:rsidRPr="008B7F60" w:rsidRDefault="00195189" w:rsidP="008B7F60">
      <w:pPr>
        <w:pStyle w:val="a3"/>
        <w:numPr>
          <w:ilvl w:val="0"/>
          <w:numId w:val="4"/>
        </w:numPr>
        <w:spacing w:line="276" w:lineRule="auto"/>
        <w:ind w:left="0" w:firstLine="567"/>
        <w:jc w:val="both"/>
      </w:pPr>
      <w:r>
        <w:rPr>
          <w:spacing w:val="-2"/>
        </w:rPr>
        <w:t xml:space="preserve"> </w:t>
      </w:r>
      <w:r w:rsidR="002242B6" w:rsidRPr="008B7F60">
        <w:rPr>
          <w:spacing w:val="-2"/>
        </w:rPr>
        <w:t>знание</w:t>
      </w:r>
      <w:r w:rsidR="002242B6" w:rsidRPr="008B7F60">
        <w:tab/>
      </w:r>
      <w:r w:rsidR="002242B6" w:rsidRPr="008B7F60">
        <w:rPr>
          <w:spacing w:val="-2"/>
        </w:rPr>
        <w:t>отличительных</w:t>
      </w:r>
      <w:r w:rsidR="002242B6" w:rsidRPr="008B7F60">
        <w:tab/>
      </w:r>
      <w:r w:rsidR="002242B6" w:rsidRPr="008B7F60">
        <w:rPr>
          <w:spacing w:val="-2"/>
        </w:rPr>
        <w:t>грамматических</w:t>
      </w:r>
      <w:r w:rsidR="002242B6" w:rsidRPr="008B7F60">
        <w:tab/>
      </w:r>
      <w:r w:rsidR="002242B6" w:rsidRPr="008B7F60">
        <w:rPr>
          <w:spacing w:val="-2"/>
        </w:rPr>
        <w:t>признаков</w:t>
      </w:r>
      <w:r w:rsidR="002242B6" w:rsidRPr="008B7F60">
        <w:tab/>
      </w:r>
      <w:r w:rsidR="002242B6" w:rsidRPr="008B7F60">
        <w:rPr>
          <w:spacing w:val="-2"/>
        </w:rPr>
        <w:t>основных</w:t>
      </w:r>
      <w:r w:rsidR="002242B6" w:rsidRPr="008B7F60">
        <w:tab/>
      </w:r>
      <w:r w:rsidR="002242B6" w:rsidRPr="008B7F60">
        <w:rPr>
          <w:spacing w:val="-2"/>
        </w:rPr>
        <w:t>частей слова;</w:t>
      </w:r>
    </w:p>
    <w:p w:rsidR="002242B6" w:rsidRPr="008B7F60" w:rsidRDefault="002242B6" w:rsidP="008B7F60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B7F60">
        <w:rPr>
          <w:sz w:val="28"/>
          <w:szCs w:val="28"/>
        </w:rPr>
        <w:t>умение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производить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разбор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слова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по</w:t>
      </w:r>
      <w:r w:rsidR="008B7F60">
        <w:rPr>
          <w:sz w:val="28"/>
          <w:szCs w:val="28"/>
        </w:rPr>
        <w:t xml:space="preserve"> </w:t>
      </w:r>
      <w:r w:rsidRPr="008B7F60">
        <w:rPr>
          <w:spacing w:val="-2"/>
          <w:sz w:val="28"/>
          <w:szCs w:val="28"/>
        </w:rPr>
        <w:t>составу;</w:t>
      </w:r>
    </w:p>
    <w:p w:rsidR="002242B6" w:rsidRPr="008B7F60" w:rsidRDefault="002242B6" w:rsidP="008B7F60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B7F60">
        <w:rPr>
          <w:sz w:val="28"/>
          <w:szCs w:val="28"/>
        </w:rPr>
        <w:t>умение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различать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изученные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части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речи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по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вопросу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и</w:t>
      </w:r>
      <w:r w:rsidR="008B7F60">
        <w:rPr>
          <w:sz w:val="28"/>
          <w:szCs w:val="28"/>
        </w:rPr>
        <w:t xml:space="preserve"> </w:t>
      </w:r>
      <w:r w:rsidRPr="008B7F60">
        <w:rPr>
          <w:spacing w:val="-2"/>
          <w:sz w:val="28"/>
          <w:szCs w:val="28"/>
        </w:rPr>
        <w:t>значению;</w:t>
      </w:r>
    </w:p>
    <w:p w:rsidR="002242B6" w:rsidRPr="008B7F60" w:rsidRDefault="002242B6" w:rsidP="008B7F60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B7F60">
        <w:rPr>
          <w:sz w:val="28"/>
          <w:szCs w:val="28"/>
        </w:rPr>
        <w:t>умение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устанавливать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смысловые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связи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в</w:t>
      </w:r>
      <w:r w:rsidR="008B7F60">
        <w:rPr>
          <w:sz w:val="28"/>
          <w:szCs w:val="28"/>
        </w:rPr>
        <w:t xml:space="preserve"> </w:t>
      </w:r>
      <w:r w:rsidRPr="008B7F60">
        <w:rPr>
          <w:spacing w:val="-2"/>
          <w:sz w:val="28"/>
          <w:szCs w:val="28"/>
        </w:rPr>
        <w:t>словосочетании;</w:t>
      </w:r>
    </w:p>
    <w:p w:rsidR="002242B6" w:rsidRPr="008B7F60" w:rsidRDefault="002242B6" w:rsidP="008B7F60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B7F60">
        <w:rPr>
          <w:sz w:val="28"/>
          <w:szCs w:val="28"/>
        </w:rPr>
        <w:t>умение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находить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главные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и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второстепенные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члены</w:t>
      </w:r>
      <w:r w:rsidR="008B7F60">
        <w:rPr>
          <w:sz w:val="28"/>
          <w:szCs w:val="28"/>
        </w:rPr>
        <w:t xml:space="preserve"> </w:t>
      </w:r>
      <w:r w:rsidRPr="008B7F60">
        <w:rPr>
          <w:spacing w:val="-2"/>
          <w:sz w:val="28"/>
          <w:szCs w:val="28"/>
        </w:rPr>
        <w:t>предложения;</w:t>
      </w:r>
    </w:p>
    <w:p w:rsidR="002242B6" w:rsidRPr="008B7F60" w:rsidRDefault="002242B6" w:rsidP="008B7F60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B7F60">
        <w:rPr>
          <w:sz w:val="28"/>
          <w:szCs w:val="28"/>
        </w:rPr>
        <w:t>умение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находить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в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тексте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однородные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члены</w:t>
      </w:r>
      <w:r w:rsidR="008B7F60">
        <w:rPr>
          <w:sz w:val="28"/>
          <w:szCs w:val="28"/>
        </w:rPr>
        <w:t xml:space="preserve"> </w:t>
      </w:r>
      <w:r w:rsidRPr="008B7F60">
        <w:rPr>
          <w:spacing w:val="-2"/>
          <w:sz w:val="28"/>
          <w:szCs w:val="28"/>
        </w:rPr>
        <w:t>предложения;</w:t>
      </w:r>
    </w:p>
    <w:p w:rsidR="002242B6" w:rsidRPr="008B7F60" w:rsidRDefault="002242B6" w:rsidP="008B7F60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B7F60">
        <w:rPr>
          <w:sz w:val="28"/>
          <w:szCs w:val="28"/>
        </w:rPr>
        <w:t>умение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различать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предложения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по</w:t>
      </w:r>
      <w:r w:rsidR="008B7F60">
        <w:rPr>
          <w:sz w:val="28"/>
          <w:szCs w:val="28"/>
        </w:rPr>
        <w:t xml:space="preserve"> </w:t>
      </w:r>
      <w:r w:rsidRPr="008B7F60">
        <w:rPr>
          <w:spacing w:val="-2"/>
          <w:sz w:val="28"/>
          <w:szCs w:val="28"/>
        </w:rPr>
        <w:t>интонации;</w:t>
      </w:r>
    </w:p>
    <w:p w:rsidR="00D6171D" w:rsidRPr="00D6171D" w:rsidRDefault="002242B6" w:rsidP="00D6171D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color w:val="171717"/>
          <w:sz w:val="28"/>
          <w:szCs w:val="28"/>
        </w:rPr>
      </w:pPr>
      <w:r w:rsidRPr="008B7F60">
        <w:rPr>
          <w:sz w:val="28"/>
          <w:szCs w:val="28"/>
        </w:rPr>
        <w:t>умение</w:t>
      </w:r>
      <w:r w:rsidR="008B7F60">
        <w:rPr>
          <w:sz w:val="28"/>
          <w:szCs w:val="28"/>
        </w:rPr>
        <w:t xml:space="preserve"> </w:t>
      </w:r>
      <w:r w:rsidRPr="008B7F60">
        <w:rPr>
          <w:sz w:val="28"/>
          <w:szCs w:val="28"/>
        </w:rPr>
        <w:t>находить</w:t>
      </w:r>
      <w:r w:rsidR="008B7F60">
        <w:rPr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в</w:t>
      </w:r>
      <w:r w:rsidR="008B7F60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тексте</w:t>
      </w:r>
      <w:r w:rsidR="008B7F60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сложные</w:t>
      </w:r>
      <w:r w:rsidR="008B7F60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pacing w:val="-2"/>
          <w:sz w:val="28"/>
          <w:szCs w:val="28"/>
        </w:rPr>
        <w:t>предложения;</w:t>
      </w:r>
    </w:p>
    <w:p w:rsidR="008B7F60" w:rsidRPr="00D6171D" w:rsidRDefault="008B7F60" w:rsidP="00D6171D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color w:val="171717"/>
          <w:sz w:val="28"/>
          <w:szCs w:val="28"/>
        </w:rPr>
      </w:pPr>
      <w:r w:rsidRPr="00D6171D">
        <w:rPr>
          <w:sz w:val="28"/>
          <w:szCs w:val="28"/>
        </w:rPr>
        <w:t>у</w:t>
      </w:r>
      <w:r w:rsidR="002242B6" w:rsidRPr="00D6171D">
        <w:rPr>
          <w:sz w:val="28"/>
          <w:szCs w:val="28"/>
        </w:rPr>
        <w:t>мение</w:t>
      </w:r>
      <w:r w:rsidRPr="00D6171D">
        <w:rPr>
          <w:sz w:val="28"/>
          <w:szCs w:val="28"/>
        </w:rPr>
        <w:t xml:space="preserve"> </w:t>
      </w:r>
      <w:r w:rsidR="002242B6" w:rsidRPr="00D6171D">
        <w:rPr>
          <w:color w:val="171717"/>
          <w:sz w:val="28"/>
          <w:szCs w:val="28"/>
        </w:rPr>
        <w:t>обосновывать</w:t>
      </w:r>
      <w:r w:rsidRPr="00D6171D">
        <w:rPr>
          <w:color w:val="171717"/>
          <w:sz w:val="28"/>
          <w:szCs w:val="28"/>
        </w:rPr>
        <w:t xml:space="preserve"> </w:t>
      </w:r>
      <w:r w:rsidR="002242B6" w:rsidRPr="00D6171D">
        <w:rPr>
          <w:color w:val="171717"/>
          <w:sz w:val="28"/>
          <w:szCs w:val="28"/>
        </w:rPr>
        <w:t>выбор</w:t>
      </w:r>
      <w:r w:rsidRPr="00D6171D">
        <w:rPr>
          <w:color w:val="171717"/>
          <w:sz w:val="28"/>
          <w:szCs w:val="28"/>
        </w:rPr>
        <w:t xml:space="preserve"> </w:t>
      </w:r>
      <w:r w:rsidRPr="00D6171D">
        <w:rPr>
          <w:color w:val="171717"/>
          <w:spacing w:val="-2"/>
          <w:sz w:val="28"/>
          <w:szCs w:val="28"/>
        </w:rPr>
        <w:t>з</w:t>
      </w:r>
      <w:r w:rsidR="002242B6" w:rsidRPr="00D6171D">
        <w:rPr>
          <w:color w:val="171717"/>
          <w:spacing w:val="-2"/>
          <w:sz w:val="28"/>
          <w:szCs w:val="28"/>
        </w:rPr>
        <w:t>наков</w:t>
      </w:r>
      <w:r w:rsidRPr="00D6171D">
        <w:rPr>
          <w:color w:val="171717"/>
          <w:sz w:val="28"/>
          <w:szCs w:val="28"/>
        </w:rPr>
        <w:t xml:space="preserve"> </w:t>
      </w:r>
      <w:r w:rsidR="002242B6" w:rsidRPr="00D6171D">
        <w:rPr>
          <w:color w:val="171717"/>
          <w:spacing w:val="-2"/>
          <w:sz w:val="28"/>
          <w:szCs w:val="28"/>
        </w:rPr>
        <w:t>препинания,</w:t>
      </w:r>
      <w:r w:rsidRPr="00D6171D">
        <w:rPr>
          <w:color w:val="171717"/>
          <w:sz w:val="28"/>
          <w:szCs w:val="28"/>
        </w:rPr>
        <w:t xml:space="preserve"> </w:t>
      </w:r>
      <w:r w:rsidR="002242B6" w:rsidRPr="00D6171D">
        <w:rPr>
          <w:color w:val="171717"/>
          <w:spacing w:val="-2"/>
          <w:sz w:val="28"/>
          <w:szCs w:val="28"/>
        </w:rPr>
        <w:t>расставлять</w:t>
      </w:r>
      <w:r w:rsidRPr="00D6171D">
        <w:rPr>
          <w:color w:val="171717"/>
          <w:sz w:val="28"/>
          <w:szCs w:val="28"/>
        </w:rPr>
        <w:t xml:space="preserve"> </w:t>
      </w:r>
      <w:r w:rsidR="002242B6" w:rsidRPr="00D6171D">
        <w:rPr>
          <w:color w:val="171717"/>
          <w:spacing w:val="-6"/>
          <w:sz w:val="28"/>
          <w:szCs w:val="28"/>
        </w:rPr>
        <w:t>их</w:t>
      </w:r>
      <w:r w:rsidRPr="00D6171D">
        <w:rPr>
          <w:color w:val="171717"/>
          <w:sz w:val="28"/>
          <w:szCs w:val="28"/>
        </w:rPr>
        <w:t xml:space="preserve"> </w:t>
      </w:r>
      <w:r w:rsidR="002242B6" w:rsidRPr="00D6171D">
        <w:rPr>
          <w:color w:val="171717"/>
          <w:spacing w:val="-10"/>
          <w:sz w:val="28"/>
          <w:szCs w:val="28"/>
        </w:rPr>
        <w:t xml:space="preserve">в </w:t>
      </w:r>
      <w:r w:rsidRPr="00D6171D">
        <w:rPr>
          <w:color w:val="171717"/>
          <w:sz w:val="28"/>
          <w:szCs w:val="28"/>
        </w:rPr>
        <w:t xml:space="preserve">предложении в </w:t>
      </w:r>
      <w:r w:rsidR="002242B6" w:rsidRPr="00D6171D">
        <w:rPr>
          <w:color w:val="171717"/>
          <w:sz w:val="28"/>
          <w:szCs w:val="28"/>
        </w:rPr>
        <w:t>соответствии с пунктуационными правилами;</w:t>
      </w:r>
    </w:p>
    <w:p w:rsidR="002242B6" w:rsidRPr="008B7F60" w:rsidRDefault="002242B6" w:rsidP="008B7F60">
      <w:pPr>
        <w:pStyle w:val="a5"/>
        <w:numPr>
          <w:ilvl w:val="0"/>
          <w:numId w:val="4"/>
        </w:numPr>
        <w:tabs>
          <w:tab w:val="left" w:pos="0"/>
          <w:tab w:val="left" w:pos="6425"/>
          <w:tab w:val="left" w:pos="7418"/>
          <w:tab w:val="left" w:pos="9106"/>
          <w:tab w:val="left" w:pos="10718"/>
          <w:tab w:val="left" w:pos="11208"/>
        </w:tabs>
        <w:spacing w:line="276" w:lineRule="auto"/>
        <w:jc w:val="both"/>
        <w:rPr>
          <w:color w:val="171717"/>
          <w:sz w:val="28"/>
          <w:szCs w:val="28"/>
        </w:rPr>
      </w:pPr>
      <w:r w:rsidRPr="008B7F60">
        <w:rPr>
          <w:color w:val="171717"/>
          <w:sz w:val="28"/>
          <w:szCs w:val="28"/>
        </w:rPr>
        <w:t>знание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построения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схем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различных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pacing w:val="-2"/>
          <w:sz w:val="28"/>
          <w:szCs w:val="28"/>
        </w:rPr>
        <w:t>предложений;</w:t>
      </w:r>
    </w:p>
    <w:p w:rsidR="002242B6" w:rsidRPr="008B7F60" w:rsidRDefault="002242B6" w:rsidP="008B7F60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color w:val="171717"/>
          <w:sz w:val="28"/>
          <w:szCs w:val="28"/>
        </w:rPr>
      </w:pPr>
      <w:r w:rsidRPr="008B7F60">
        <w:rPr>
          <w:color w:val="171717"/>
          <w:sz w:val="28"/>
          <w:szCs w:val="28"/>
        </w:rPr>
        <w:t>знание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написания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изученных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слов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с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непроверяемыми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pacing w:val="-2"/>
          <w:sz w:val="28"/>
          <w:szCs w:val="28"/>
        </w:rPr>
        <w:t>орфограммами;</w:t>
      </w:r>
    </w:p>
    <w:p w:rsidR="002242B6" w:rsidRPr="008B7F60" w:rsidRDefault="002242B6" w:rsidP="008B7F60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color w:val="171717"/>
          <w:sz w:val="28"/>
          <w:szCs w:val="28"/>
        </w:rPr>
      </w:pPr>
      <w:r w:rsidRPr="008B7F60">
        <w:rPr>
          <w:color w:val="171717"/>
          <w:sz w:val="28"/>
          <w:szCs w:val="28"/>
        </w:rPr>
        <w:t>знание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основных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норм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литературного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pacing w:val="-2"/>
          <w:sz w:val="28"/>
          <w:szCs w:val="28"/>
        </w:rPr>
        <w:t>языка;</w:t>
      </w:r>
    </w:p>
    <w:p w:rsidR="00195189" w:rsidRPr="00195189" w:rsidRDefault="002242B6" w:rsidP="00195189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color w:val="171717"/>
          <w:sz w:val="28"/>
          <w:szCs w:val="28"/>
        </w:rPr>
      </w:pPr>
      <w:r w:rsidRPr="008B7F60">
        <w:rPr>
          <w:color w:val="171717"/>
          <w:sz w:val="28"/>
          <w:szCs w:val="28"/>
        </w:rPr>
        <w:t>умение</w:t>
      </w:r>
      <w:r w:rsidR="00B5661F">
        <w:rPr>
          <w:color w:val="171717"/>
          <w:sz w:val="28"/>
          <w:szCs w:val="28"/>
        </w:rPr>
        <w:t xml:space="preserve"> соблюдать о</w:t>
      </w:r>
      <w:r w:rsidRPr="008B7F60">
        <w:rPr>
          <w:color w:val="171717"/>
          <w:sz w:val="28"/>
          <w:szCs w:val="28"/>
        </w:rPr>
        <w:t>сновные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нормы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z w:val="28"/>
          <w:szCs w:val="28"/>
        </w:rPr>
        <w:t>литературного</w:t>
      </w:r>
      <w:r w:rsidR="00B5661F">
        <w:rPr>
          <w:color w:val="171717"/>
          <w:sz w:val="28"/>
          <w:szCs w:val="28"/>
        </w:rPr>
        <w:t xml:space="preserve"> </w:t>
      </w:r>
      <w:r w:rsidRPr="008B7F60">
        <w:rPr>
          <w:color w:val="171717"/>
          <w:spacing w:val="-2"/>
          <w:sz w:val="28"/>
          <w:szCs w:val="28"/>
        </w:rPr>
        <w:t>языка</w:t>
      </w:r>
      <w:r w:rsidR="00195189">
        <w:rPr>
          <w:color w:val="171717"/>
          <w:spacing w:val="-2"/>
          <w:sz w:val="28"/>
          <w:szCs w:val="28"/>
        </w:rPr>
        <w:t>.</w:t>
      </w:r>
    </w:p>
    <w:p w:rsidR="001B197D" w:rsidRDefault="001B197D" w:rsidP="001B197D">
      <w:pPr>
        <w:tabs>
          <w:tab w:val="left" w:pos="0"/>
        </w:tabs>
        <w:spacing w:after="0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7D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1B197D">
        <w:rPr>
          <w:rFonts w:ascii="Times New Roman" w:hAnsi="Times New Roman" w:cs="Times New Roman"/>
          <w:i/>
          <w:sz w:val="28"/>
          <w:szCs w:val="28"/>
        </w:rPr>
        <w:t>«Чтение (Литературное чтение)»</w:t>
      </w:r>
      <w:r w:rsidRPr="001B197D">
        <w:rPr>
          <w:rFonts w:ascii="Times New Roman" w:hAnsi="Times New Roman" w:cs="Times New Roman"/>
          <w:sz w:val="28"/>
          <w:szCs w:val="28"/>
        </w:rPr>
        <w:t xml:space="preserve"> оцениваются следующие знания и умения:  </w:t>
      </w:r>
    </w:p>
    <w:p w:rsidR="001B197D" w:rsidRPr="001B197D" w:rsidRDefault="001B197D" w:rsidP="001B197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993" w:right="4"/>
        <w:jc w:val="both"/>
        <w:rPr>
          <w:sz w:val="28"/>
          <w:szCs w:val="28"/>
        </w:rPr>
      </w:pPr>
      <w:r w:rsidRPr="001B197D">
        <w:rPr>
          <w:sz w:val="28"/>
          <w:szCs w:val="28"/>
        </w:rPr>
        <w:t>умение читать и работать с текстом;</w:t>
      </w:r>
    </w:p>
    <w:p w:rsidR="001B197D" w:rsidRPr="001B197D" w:rsidRDefault="001B197D" w:rsidP="001B197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993" w:right="4"/>
        <w:jc w:val="both"/>
        <w:rPr>
          <w:sz w:val="28"/>
          <w:szCs w:val="28"/>
        </w:rPr>
      </w:pPr>
      <w:r w:rsidRPr="001B197D">
        <w:rPr>
          <w:sz w:val="28"/>
          <w:szCs w:val="28"/>
        </w:rPr>
        <w:t>умение ориентироваться в тексте;</w:t>
      </w:r>
    </w:p>
    <w:p w:rsidR="001B197D" w:rsidRPr="001B197D" w:rsidRDefault="001B197D" w:rsidP="001B197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993" w:right="4"/>
        <w:jc w:val="both"/>
        <w:rPr>
          <w:sz w:val="28"/>
          <w:szCs w:val="28"/>
        </w:rPr>
      </w:pPr>
      <w:r w:rsidRPr="001B197D">
        <w:rPr>
          <w:sz w:val="28"/>
          <w:szCs w:val="28"/>
        </w:rPr>
        <w:t xml:space="preserve">умение пользоваться разными видами чтения (ознакомительного, выборочного и поискового);  </w:t>
      </w:r>
    </w:p>
    <w:p w:rsidR="001B197D" w:rsidRPr="001B197D" w:rsidRDefault="001B197D" w:rsidP="001B197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993" w:right="4"/>
        <w:jc w:val="both"/>
        <w:rPr>
          <w:sz w:val="28"/>
          <w:szCs w:val="28"/>
        </w:rPr>
      </w:pPr>
      <w:r w:rsidRPr="001B197D">
        <w:rPr>
          <w:sz w:val="28"/>
          <w:szCs w:val="28"/>
        </w:rPr>
        <w:lastRenderedPageBreak/>
        <w:t>умения читать и понимать инструкцию, содержащуюся в тексте задания;</w:t>
      </w:r>
    </w:p>
    <w:p w:rsidR="001B197D" w:rsidRPr="001B197D" w:rsidRDefault="001B197D" w:rsidP="001B197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993" w:right="4"/>
        <w:jc w:val="both"/>
        <w:rPr>
          <w:sz w:val="28"/>
          <w:szCs w:val="28"/>
        </w:rPr>
      </w:pPr>
      <w:r w:rsidRPr="001B197D">
        <w:rPr>
          <w:sz w:val="28"/>
          <w:szCs w:val="28"/>
        </w:rPr>
        <w:t xml:space="preserve">умение отвечать на вопросы по фактическому содержанию произведения своими словами или с использованием слов автора;  </w:t>
      </w:r>
    </w:p>
    <w:p w:rsidR="001B197D" w:rsidRPr="001B197D" w:rsidRDefault="001B197D" w:rsidP="001B197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993" w:right="4"/>
        <w:jc w:val="both"/>
        <w:rPr>
          <w:sz w:val="28"/>
          <w:szCs w:val="28"/>
        </w:rPr>
      </w:pPr>
      <w:r w:rsidRPr="001B197D">
        <w:rPr>
          <w:sz w:val="28"/>
          <w:szCs w:val="28"/>
        </w:rPr>
        <w:t>умение устанавливать последовательность событий в произведении;</w:t>
      </w:r>
    </w:p>
    <w:p w:rsidR="001B197D" w:rsidRPr="001B197D" w:rsidRDefault="001B197D" w:rsidP="001B197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993" w:right="4"/>
        <w:jc w:val="both"/>
        <w:rPr>
          <w:sz w:val="28"/>
          <w:szCs w:val="28"/>
        </w:rPr>
      </w:pPr>
      <w:r w:rsidRPr="001B197D">
        <w:rPr>
          <w:sz w:val="28"/>
          <w:szCs w:val="28"/>
        </w:rPr>
        <w:t>умение определять главных героев текста;</w:t>
      </w:r>
    </w:p>
    <w:p w:rsidR="001B197D" w:rsidRPr="001B197D" w:rsidRDefault="001B197D" w:rsidP="001B197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993" w:right="4"/>
        <w:jc w:val="both"/>
        <w:rPr>
          <w:sz w:val="28"/>
          <w:szCs w:val="28"/>
        </w:rPr>
      </w:pPr>
      <w:r w:rsidRPr="001B197D">
        <w:rPr>
          <w:sz w:val="28"/>
          <w:szCs w:val="28"/>
        </w:rPr>
        <w:t xml:space="preserve">умение находить нужную информацию, представленную в тексте в скрытой форме;  </w:t>
      </w:r>
    </w:p>
    <w:p w:rsidR="001B197D" w:rsidRPr="001B197D" w:rsidRDefault="001B197D" w:rsidP="0041540B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993" w:right="4"/>
        <w:jc w:val="both"/>
        <w:rPr>
          <w:sz w:val="28"/>
          <w:szCs w:val="28"/>
        </w:rPr>
      </w:pPr>
      <w:r w:rsidRPr="001B197D">
        <w:rPr>
          <w:sz w:val="28"/>
          <w:szCs w:val="28"/>
        </w:rPr>
        <w:t>умение правильно записать ответ на вопрос;</w:t>
      </w:r>
    </w:p>
    <w:p w:rsidR="001B197D" w:rsidRPr="001B197D" w:rsidRDefault="001B197D" w:rsidP="0041540B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993" w:right="4"/>
        <w:jc w:val="both"/>
        <w:rPr>
          <w:spacing w:val="-6"/>
          <w:sz w:val="28"/>
          <w:szCs w:val="28"/>
        </w:rPr>
      </w:pPr>
      <w:r w:rsidRPr="001B197D">
        <w:rPr>
          <w:sz w:val="28"/>
          <w:szCs w:val="28"/>
        </w:rPr>
        <w:t>умение проверять правильность написания текста.</w:t>
      </w:r>
    </w:p>
    <w:p w:rsidR="0041540B" w:rsidRPr="0041540B" w:rsidRDefault="0041540B" w:rsidP="0041540B">
      <w:pPr>
        <w:tabs>
          <w:tab w:val="left" w:pos="0"/>
        </w:tabs>
        <w:spacing w:after="0"/>
        <w:ind w:right="4" w:firstLine="567"/>
        <w:jc w:val="both"/>
        <w:rPr>
          <w:rFonts w:ascii="Times New Roman" w:hAnsi="Times New Roman" w:cs="Times New Roman"/>
          <w:sz w:val="28"/>
        </w:rPr>
      </w:pPr>
      <w:r w:rsidRPr="0041540B">
        <w:rPr>
          <w:rFonts w:ascii="Times New Roman" w:hAnsi="Times New Roman" w:cs="Times New Roman"/>
          <w:sz w:val="28"/>
        </w:rPr>
        <w:t xml:space="preserve">По учебному предмету </w:t>
      </w:r>
      <w:r w:rsidRPr="0041540B">
        <w:rPr>
          <w:rFonts w:ascii="Times New Roman" w:hAnsi="Times New Roman" w:cs="Times New Roman"/>
          <w:i/>
          <w:sz w:val="28"/>
        </w:rPr>
        <w:t>«Математика»</w:t>
      </w:r>
      <w:r w:rsidRPr="0041540B">
        <w:rPr>
          <w:rFonts w:ascii="Times New Roman" w:hAnsi="Times New Roman" w:cs="Times New Roman"/>
          <w:sz w:val="28"/>
        </w:rPr>
        <w:t xml:space="preserve"> оцениваются следующие знания и умения:  </w:t>
      </w:r>
    </w:p>
    <w:p w:rsidR="0041540B" w:rsidRPr="0041540B" w:rsidRDefault="0041540B" w:rsidP="0041540B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41540B">
        <w:rPr>
          <w:sz w:val="28"/>
        </w:rPr>
        <w:t xml:space="preserve">умение выполнять арифметические действия (сложение, вычитание, умножение, деление);  </w:t>
      </w:r>
    </w:p>
    <w:p w:rsidR="0041540B" w:rsidRPr="0041540B" w:rsidRDefault="0041540B" w:rsidP="0041540B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41540B">
        <w:rPr>
          <w:sz w:val="28"/>
        </w:rPr>
        <w:t xml:space="preserve">умение сравнивать числа и находить разницу или кратность значений в повседневных ситуациях;  </w:t>
      </w:r>
    </w:p>
    <w:p w:rsidR="0041540B" w:rsidRPr="0041540B" w:rsidRDefault="0041540B" w:rsidP="0041540B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41540B">
        <w:rPr>
          <w:sz w:val="28"/>
        </w:rPr>
        <w:t>умение решать текстовые задачи практической направленности;</w:t>
      </w:r>
    </w:p>
    <w:p w:rsidR="0041540B" w:rsidRPr="0041540B" w:rsidRDefault="0041540B" w:rsidP="0041540B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41540B">
        <w:rPr>
          <w:sz w:val="28"/>
        </w:rPr>
        <w:t>знание основ геометрии, умение находить площадь помещения.</w:t>
      </w:r>
    </w:p>
    <w:p w:rsidR="0041540B" w:rsidRDefault="0041540B" w:rsidP="0041540B">
      <w:pPr>
        <w:tabs>
          <w:tab w:val="left" w:pos="0"/>
        </w:tabs>
        <w:spacing w:after="0"/>
        <w:ind w:right="4" w:firstLine="567"/>
        <w:jc w:val="both"/>
        <w:rPr>
          <w:rFonts w:ascii="Times New Roman" w:hAnsi="Times New Roman" w:cs="Times New Roman"/>
          <w:sz w:val="28"/>
        </w:rPr>
      </w:pPr>
      <w:r w:rsidRPr="0041540B">
        <w:rPr>
          <w:rFonts w:ascii="Times New Roman" w:hAnsi="Times New Roman" w:cs="Times New Roman"/>
          <w:sz w:val="28"/>
        </w:rPr>
        <w:t xml:space="preserve">По учебному предмету </w:t>
      </w:r>
      <w:r w:rsidRPr="0041540B">
        <w:rPr>
          <w:rFonts w:ascii="Times New Roman" w:hAnsi="Times New Roman" w:cs="Times New Roman"/>
          <w:i/>
          <w:sz w:val="28"/>
        </w:rPr>
        <w:t>«Основы социальной жизни»</w:t>
      </w:r>
      <w:r w:rsidRPr="0041540B">
        <w:rPr>
          <w:rFonts w:ascii="Times New Roman" w:hAnsi="Times New Roman" w:cs="Times New Roman"/>
          <w:sz w:val="28"/>
        </w:rPr>
        <w:t xml:space="preserve"> оцениваются следующие знания и умения:  </w:t>
      </w:r>
    </w:p>
    <w:p w:rsidR="0041540B" w:rsidRPr="0041540B" w:rsidRDefault="0041540B" w:rsidP="0041540B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41540B">
        <w:rPr>
          <w:sz w:val="28"/>
        </w:rPr>
        <w:t xml:space="preserve">знание прав и обязанностей гражданина России в различных жизненных ситуациях;  </w:t>
      </w:r>
    </w:p>
    <w:p w:rsidR="0041540B" w:rsidRPr="0041540B" w:rsidRDefault="0041540B" w:rsidP="00B63778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41540B">
        <w:rPr>
          <w:sz w:val="28"/>
        </w:rPr>
        <w:t xml:space="preserve">умение принимать решения в бытовых и социальных ситуациях (например, планировать покупки, выбирать рациональные действия в различных ситуациях социального взаимодействия);  </w:t>
      </w:r>
    </w:p>
    <w:p w:rsidR="0041540B" w:rsidRPr="0041540B" w:rsidRDefault="0041540B" w:rsidP="00B63778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41540B">
        <w:rPr>
          <w:sz w:val="28"/>
        </w:rPr>
        <w:t>умение анализировать и решать повседневные задачи с применением математических расчетов и социальных норм.</w:t>
      </w:r>
    </w:p>
    <w:p w:rsidR="00B63778" w:rsidRDefault="0041540B" w:rsidP="00B63778">
      <w:pPr>
        <w:tabs>
          <w:tab w:val="left" w:pos="0"/>
        </w:tabs>
        <w:spacing w:after="0"/>
        <w:ind w:right="4" w:firstLine="567"/>
        <w:jc w:val="both"/>
        <w:rPr>
          <w:rFonts w:ascii="Times New Roman" w:hAnsi="Times New Roman" w:cs="Times New Roman"/>
          <w:sz w:val="28"/>
        </w:rPr>
      </w:pPr>
      <w:r w:rsidRPr="0041540B">
        <w:rPr>
          <w:rFonts w:ascii="Times New Roman" w:hAnsi="Times New Roman" w:cs="Times New Roman"/>
          <w:sz w:val="28"/>
        </w:rPr>
        <w:t xml:space="preserve">По учебному предмету </w:t>
      </w:r>
      <w:r w:rsidRPr="00B63778">
        <w:rPr>
          <w:rFonts w:ascii="Times New Roman" w:hAnsi="Times New Roman" w:cs="Times New Roman"/>
          <w:i/>
          <w:sz w:val="28"/>
        </w:rPr>
        <w:t>«Труд (технология)»</w:t>
      </w:r>
      <w:r w:rsidRPr="0041540B">
        <w:rPr>
          <w:rFonts w:ascii="Times New Roman" w:hAnsi="Times New Roman" w:cs="Times New Roman"/>
          <w:sz w:val="28"/>
        </w:rPr>
        <w:t xml:space="preserve"> оцениваются следующие знания и умения:  </w:t>
      </w:r>
    </w:p>
    <w:p w:rsidR="00B63778" w:rsidRPr="00B63778" w:rsidRDefault="0041540B" w:rsidP="00B63778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B63778">
        <w:rPr>
          <w:sz w:val="28"/>
        </w:rPr>
        <w:t>умение читать и понимать инструкцию, содержащуюся в тексте задания;</w:t>
      </w:r>
    </w:p>
    <w:p w:rsidR="00B63778" w:rsidRPr="00B63778" w:rsidRDefault="0041540B" w:rsidP="00B63778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B63778">
        <w:rPr>
          <w:sz w:val="28"/>
        </w:rPr>
        <w:t xml:space="preserve">выбирать правильный ответ;  </w:t>
      </w:r>
    </w:p>
    <w:p w:rsidR="00B63778" w:rsidRPr="00B63778" w:rsidRDefault="0041540B" w:rsidP="00B63778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B63778">
        <w:rPr>
          <w:sz w:val="28"/>
        </w:rPr>
        <w:t>умение читать и понимать технологическую карту;</w:t>
      </w:r>
    </w:p>
    <w:p w:rsidR="00B63778" w:rsidRPr="00B63778" w:rsidRDefault="0041540B" w:rsidP="00B63778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B63778">
        <w:rPr>
          <w:sz w:val="28"/>
        </w:rPr>
        <w:t>умение читать и понимать графическую информацию (чертеж);</w:t>
      </w:r>
    </w:p>
    <w:p w:rsidR="00B63778" w:rsidRPr="00B63778" w:rsidRDefault="0041540B" w:rsidP="00B63778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B63778">
        <w:rPr>
          <w:sz w:val="28"/>
        </w:rPr>
        <w:t>умение выбирать инструменты и приспособления для выполнения</w:t>
      </w:r>
      <w:r w:rsidR="00B63778" w:rsidRPr="00B63778">
        <w:rPr>
          <w:sz w:val="28"/>
        </w:rPr>
        <w:t xml:space="preserve"> </w:t>
      </w:r>
      <w:r w:rsidRPr="00B63778">
        <w:rPr>
          <w:sz w:val="28"/>
        </w:rPr>
        <w:t xml:space="preserve">практической части работы;  </w:t>
      </w:r>
    </w:p>
    <w:p w:rsidR="00B63778" w:rsidRPr="00B63778" w:rsidRDefault="0041540B" w:rsidP="00B63778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B63778">
        <w:rPr>
          <w:sz w:val="28"/>
        </w:rPr>
        <w:t xml:space="preserve">умение пользоваться выбранным инструментом, приспособлением, оборудованием;  </w:t>
      </w:r>
    </w:p>
    <w:p w:rsidR="00B63778" w:rsidRPr="00B63778" w:rsidRDefault="0041540B" w:rsidP="00B63778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B63778">
        <w:rPr>
          <w:sz w:val="28"/>
        </w:rPr>
        <w:t>умение осуществлять текущий и итоговый контроль результатов</w:t>
      </w:r>
      <w:r w:rsidR="00B63778" w:rsidRPr="00B63778">
        <w:rPr>
          <w:sz w:val="28"/>
        </w:rPr>
        <w:t xml:space="preserve"> </w:t>
      </w:r>
      <w:r w:rsidRPr="00B63778">
        <w:rPr>
          <w:sz w:val="28"/>
        </w:rPr>
        <w:t xml:space="preserve">практической работы;  </w:t>
      </w:r>
    </w:p>
    <w:p w:rsidR="00B63778" w:rsidRPr="00B63778" w:rsidRDefault="0041540B" w:rsidP="00B63778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B63778">
        <w:rPr>
          <w:sz w:val="28"/>
        </w:rPr>
        <w:lastRenderedPageBreak/>
        <w:t>знание правил техники безопасности;</w:t>
      </w:r>
    </w:p>
    <w:p w:rsidR="001B197D" w:rsidRPr="00D06B26" w:rsidRDefault="0041540B" w:rsidP="00D06B26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ind w:left="993" w:right="4"/>
        <w:jc w:val="both"/>
        <w:rPr>
          <w:sz w:val="28"/>
        </w:rPr>
      </w:pPr>
      <w:r w:rsidRPr="00B63778">
        <w:rPr>
          <w:sz w:val="28"/>
        </w:rPr>
        <w:t>умение соблюдать правила техники безопасности</w:t>
      </w:r>
      <w:r w:rsidR="00B63778" w:rsidRPr="00B63778">
        <w:rPr>
          <w:sz w:val="28"/>
        </w:rPr>
        <w:t>.</w:t>
      </w:r>
    </w:p>
    <w:p w:rsidR="00195189" w:rsidRPr="002242B6" w:rsidRDefault="00195189" w:rsidP="00D06B26">
      <w:pPr>
        <w:pStyle w:val="a3"/>
        <w:spacing w:line="276" w:lineRule="auto"/>
        <w:ind w:firstLine="567"/>
        <w:jc w:val="both"/>
      </w:pPr>
      <w:r w:rsidRPr="002242B6">
        <w:t>Итоговая</w:t>
      </w:r>
      <w:r w:rsidR="00D06B26">
        <w:t xml:space="preserve"> </w:t>
      </w:r>
      <w:r w:rsidRPr="002242B6">
        <w:t>аттестация</w:t>
      </w:r>
      <w:r w:rsidR="00D06B26">
        <w:t xml:space="preserve"> </w:t>
      </w:r>
      <w:r w:rsidRPr="002242B6">
        <w:t>для</w:t>
      </w:r>
      <w:r w:rsidR="00D06B26">
        <w:t xml:space="preserve"> </w:t>
      </w:r>
      <w:proofErr w:type="gramStart"/>
      <w:r w:rsidRPr="002242B6">
        <w:t>обучающихся</w:t>
      </w:r>
      <w:proofErr w:type="gramEnd"/>
      <w:r w:rsidRPr="002242B6">
        <w:t>,</w:t>
      </w:r>
      <w:r w:rsidR="00D06B26">
        <w:t xml:space="preserve"> </w:t>
      </w:r>
      <w:r w:rsidRPr="002242B6">
        <w:t>получающих</w:t>
      </w:r>
      <w:r w:rsidR="00D06B26">
        <w:t xml:space="preserve"> </w:t>
      </w:r>
      <w:r w:rsidRPr="002242B6">
        <w:t>образование</w:t>
      </w:r>
      <w:r w:rsidR="00D06B26">
        <w:t xml:space="preserve"> </w:t>
      </w:r>
      <w:r w:rsidRPr="002242B6">
        <w:t>по</w:t>
      </w:r>
      <w:r w:rsidR="00D06B26">
        <w:t xml:space="preserve"> </w:t>
      </w:r>
      <w:r w:rsidRPr="002242B6">
        <w:t>варианту</w:t>
      </w:r>
      <w:r w:rsidR="00D06B26">
        <w:t xml:space="preserve"> </w:t>
      </w:r>
      <w:r w:rsidRPr="002242B6">
        <w:t>2 АООП (СИПР), также осуществляется по завершении реализации АООП в форме итоговой оценки качества освоения обу</w:t>
      </w:r>
      <w:r w:rsidR="00D06B26">
        <w:t>чающимися АООП (СИПР)</w:t>
      </w:r>
      <w:r w:rsidRPr="002242B6">
        <w:t>.</w:t>
      </w:r>
    </w:p>
    <w:p w:rsidR="00AE1578" w:rsidRDefault="00AE1578" w:rsidP="00AE1578">
      <w:pPr>
        <w:pStyle w:val="a3"/>
        <w:spacing w:line="276" w:lineRule="auto"/>
        <w:jc w:val="both"/>
      </w:pPr>
    </w:p>
    <w:p w:rsidR="00AE1578" w:rsidRPr="00AE1578" w:rsidRDefault="00AE1578" w:rsidP="00D06B26">
      <w:pPr>
        <w:pStyle w:val="a3"/>
        <w:spacing w:line="276" w:lineRule="auto"/>
        <w:ind w:firstLine="567"/>
        <w:jc w:val="both"/>
        <w:rPr>
          <w:b/>
        </w:rPr>
      </w:pPr>
      <w:r w:rsidRPr="00AE1578">
        <w:rPr>
          <w:b/>
        </w:rPr>
        <w:t>2. Формы и организация итоговой аттестации</w:t>
      </w:r>
    </w:p>
    <w:p w:rsidR="00195189" w:rsidRPr="002242B6" w:rsidRDefault="0076100E" w:rsidP="00D06B26">
      <w:pPr>
        <w:pStyle w:val="a3"/>
        <w:spacing w:line="276" w:lineRule="auto"/>
        <w:ind w:firstLine="567"/>
        <w:jc w:val="both"/>
      </w:pPr>
      <w:r w:rsidRPr="002242B6">
        <w:t xml:space="preserve">Трудовой профиль для итоговой аттестации образовательная организация выбирает, исходя из </w:t>
      </w:r>
      <w:proofErr w:type="gramStart"/>
      <w:r w:rsidRPr="002242B6">
        <w:t>представленных</w:t>
      </w:r>
      <w:proofErr w:type="gramEnd"/>
      <w:r w:rsidRPr="002242B6">
        <w:t xml:space="preserve"> в АООП.</w:t>
      </w:r>
    </w:p>
    <w:p w:rsidR="00D06B26" w:rsidRPr="002242B6" w:rsidRDefault="00D06B26" w:rsidP="00D06B26">
      <w:pPr>
        <w:pStyle w:val="a3"/>
        <w:spacing w:line="276" w:lineRule="auto"/>
        <w:ind w:firstLine="567"/>
        <w:jc w:val="both"/>
      </w:pPr>
      <w:r w:rsidRPr="00D01FED">
        <w:rPr>
          <w:i/>
          <w:u w:val="single"/>
        </w:rPr>
        <w:t>Форма</w:t>
      </w:r>
      <w:r w:rsidR="00AE1578" w:rsidRPr="00D01FED">
        <w:rPr>
          <w:i/>
          <w:u w:val="single"/>
        </w:rPr>
        <w:t xml:space="preserve"> </w:t>
      </w:r>
      <w:r w:rsidRPr="002242B6">
        <w:t>ИА</w:t>
      </w:r>
      <w:r w:rsidR="00AE1578">
        <w:t xml:space="preserve"> </w:t>
      </w:r>
      <w:r w:rsidRPr="002242B6">
        <w:t>предметных</w:t>
      </w:r>
      <w:r w:rsidR="00AE1578">
        <w:t xml:space="preserve"> </w:t>
      </w:r>
      <w:r w:rsidRPr="002242B6">
        <w:t>результатов</w:t>
      </w:r>
      <w:r w:rsidR="00AE1578">
        <w:t xml:space="preserve"> </w:t>
      </w:r>
      <w:r w:rsidRPr="002242B6">
        <w:t>по</w:t>
      </w:r>
      <w:r w:rsidR="00AE1578">
        <w:t xml:space="preserve"> </w:t>
      </w:r>
      <w:r w:rsidRPr="002242B6">
        <w:t>учебным</w:t>
      </w:r>
      <w:r w:rsidR="00AE1578">
        <w:t xml:space="preserve"> </w:t>
      </w:r>
      <w:r w:rsidRPr="002242B6">
        <w:t>предметам</w:t>
      </w:r>
      <w:r w:rsidR="00AE1578">
        <w:t xml:space="preserve"> </w:t>
      </w:r>
      <w:r w:rsidRPr="002242B6">
        <w:t>«Русский</w:t>
      </w:r>
      <w:r w:rsidR="00AE1578">
        <w:t xml:space="preserve"> </w:t>
      </w:r>
      <w:r w:rsidRPr="002242B6">
        <w:rPr>
          <w:spacing w:val="-2"/>
        </w:rPr>
        <w:t>язык»,</w:t>
      </w:r>
    </w:p>
    <w:p w:rsidR="00D06B26" w:rsidRPr="002242B6" w:rsidRDefault="00D06B26" w:rsidP="00AE1578">
      <w:pPr>
        <w:pStyle w:val="a3"/>
        <w:spacing w:line="276" w:lineRule="auto"/>
        <w:jc w:val="both"/>
      </w:pPr>
      <w:r w:rsidRPr="002242B6">
        <w:t>«Чтение (Литературное чтение)», «Математика», «Основы социальной жизни» представлена устными и письменными заданиями в открытой форме с написанием своего ответа и закрытой форме предложения материала с выбором одного ответа; по</w:t>
      </w:r>
      <w:r w:rsidR="00D01FED">
        <w:t xml:space="preserve"> </w:t>
      </w:r>
      <w:r w:rsidRPr="002242B6">
        <w:t>учебному</w:t>
      </w:r>
      <w:r w:rsidR="00D01FED">
        <w:t xml:space="preserve"> предмету «Тру</w:t>
      </w:r>
      <w:proofErr w:type="gramStart"/>
      <w:r w:rsidR="00D01FED">
        <w:t>д(</w:t>
      </w:r>
      <w:proofErr w:type="gramEnd"/>
      <w:r w:rsidR="00D01FED">
        <w:t xml:space="preserve">технология)» - </w:t>
      </w:r>
      <w:r w:rsidRPr="002242B6">
        <w:t>тестовыми заданиями</w:t>
      </w:r>
      <w:r w:rsidR="00D01FED">
        <w:t xml:space="preserve"> </w:t>
      </w:r>
      <w:r w:rsidRPr="002242B6">
        <w:t>с</w:t>
      </w:r>
      <w:r w:rsidR="00D01FED">
        <w:t xml:space="preserve"> </w:t>
      </w:r>
      <w:r w:rsidRPr="002242B6">
        <w:t>выполнением практической работы по выбранному профилю труда.</w:t>
      </w:r>
    </w:p>
    <w:p w:rsidR="00D06B26" w:rsidRPr="002242B6" w:rsidRDefault="00D06B26" w:rsidP="00D06B26">
      <w:pPr>
        <w:pStyle w:val="a3"/>
        <w:spacing w:line="276" w:lineRule="auto"/>
        <w:ind w:firstLine="567"/>
        <w:jc w:val="both"/>
      </w:pPr>
      <w:r w:rsidRPr="002242B6">
        <w:t>По учебным предметам «Русский язык», «Чтение (Литературное чтение)» содержание ИА включает 7 вопросов и заданий.</w:t>
      </w:r>
    </w:p>
    <w:p w:rsidR="00D06B26" w:rsidRPr="002242B6" w:rsidRDefault="00D06B26" w:rsidP="00D06B26">
      <w:pPr>
        <w:pStyle w:val="a3"/>
        <w:spacing w:line="276" w:lineRule="auto"/>
        <w:ind w:firstLine="567"/>
        <w:jc w:val="both"/>
      </w:pPr>
      <w:r w:rsidRPr="002242B6">
        <w:t>По учебным предметам «Математика», «Основы социальной жизни» ИА включает 10 открытых и закрытых вопросов.</w:t>
      </w:r>
    </w:p>
    <w:p w:rsidR="00D06B26" w:rsidRPr="002242B6" w:rsidRDefault="00D06B26" w:rsidP="00D06B26">
      <w:pPr>
        <w:pStyle w:val="a3"/>
        <w:spacing w:line="276" w:lineRule="auto"/>
        <w:ind w:firstLine="567"/>
        <w:jc w:val="both"/>
      </w:pPr>
      <w:r w:rsidRPr="002242B6">
        <w:t>Итоговая аттестация по учебным предметам и по профильному труду проводится в рамках учебного плана, в часы, отведенные на проведение годовых контрольных работ.</w:t>
      </w:r>
    </w:p>
    <w:p w:rsidR="00D06B26" w:rsidRPr="002242B6" w:rsidRDefault="00D06B26" w:rsidP="00D06B26">
      <w:pPr>
        <w:pStyle w:val="a3"/>
        <w:spacing w:line="276" w:lineRule="auto"/>
        <w:ind w:firstLine="567"/>
        <w:jc w:val="both"/>
      </w:pPr>
      <w:r w:rsidRPr="003F417C">
        <w:rPr>
          <w:i/>
          <w:u w:val="single"/>
        </w:rPr>
        <w:t>Организация</w:t>
      </w:r>
      <w:r w:rsidR="00D01FED">
        <w:rPr>
          <w:u w:val="single"/>
        </w:rPr>
        <w:t xml:space="preserve"> </w:t>
      </w:r>
      <w:r w:rsidRPr="002242B6">
        <w:t>ИА</w:t>
      </w:r>
      <w:r w:rsidR="00D01FED">
        <w:t xml:space="preserve"> </w:t>
      </w:r>
      <w:r w:rsidRPr="002242B6">
        <w:t>осуществляется</w:t>
      </w:r>
      <w:r w:rsidR="00D01FED">
        <w:t xml:space="preserve"> </w:t>
      </w:r>
      <w:r w:rsidRPr="002242B6">
        <w:t>в</w:t>
      </w:r>
      <w:r w:rsidR="00D01FED">
        <w:t xml:space="preserve"> </w:t>
      </w:r>
      <w:r w:rsidRPr="002242B6">
        <w:t>течение</w:t>
      </w:r>
      <w:r w:rsidR="00D01FED">
        <w:t xml:space="preserve"> </w:t>
      </w:r>
      <w:r w:rsidRPr="002242B6">
        <w:t>трех</w:t>
      </w:r>
      <w:r w:rsidR="00D01FED">
        <w:t xml:space="preserve"> </w:t>
      </w:r>
      <w:r w:rsidRPr="002242B6">
        <w:rPr>
          <w:spacing w:val="-2"/>
        </w:rPr>
        <w:t>дней:</w:t>
      </w:r>
    </w:p>
    <w:p w:rsidR="00D06B26" w:rsidRPr="002242B6" w:rsidRDefault="00D01FED" w:rsidP="00D01FED">
      <w:pPr>
        <w:pStyle w:val="a3"/>
        <w:spacing w:line="276" w:lineRule="auto"/>
        <w:ind w:firstLine="567"/>
        <w:jc w:val="both"/>
      </w:pPr>
      <w:r>
        <w:t xml:space="preserve">- </w:t>
      </w:r>
      <w:r w:rsidRPr="002242B6">
        <w:t>В</w:t>
      </w:r>
      <w:r>
        <w:t xml:space="preserve"> </w:t>
      </w:r>
      <w:r w:rsidR="00D06B26" w:rsidRPr="002242B6">
        <w:t>первый</w:t>
      </w:r>
      <w:r>
        <w:t xml:space="preserve"> </w:t>
      </w:r>
      <w:r w:rsidR="00D06B26" w:rsidRPr="002242B6">
        <w:t>день</w:t>
      </w:r>
      <w:r>
        <w:t xml:space="preserve"> </w:t>
      </w:r>
      <w:r w:rsidR="00D06B26" w:rsidRPr="002242B6">
        <w:t>проводится</w:t>
      </w:r>
      <w:r>
        <w:t xml:space="preserve"> </w:t>
      </w:r>
      <w:r w:rsidR="00D06B26" w:rsidRPr="002242B6">
        <w:t>ИА</w:t>
      </w:r>
      <w:r>
        <w:t xml:space="preserve"> </w:t>
      </w:r>
      <w:r w:rsidR="00D06B26" w:rsidRPr="002242B6">
        <w:t>по</w:t>
      </w:r>
      <w:r>
        <w:t xml:space="preserve"> </w:t>
      </w:r>
      <w:r w:rsidR="00D06B26" w:rsidRPr="002242B6">
        <w:t>учебным</w:t>
      </w:r>
      <w:r>
        <w:t xml:space="preserve"> </w:t>
      </w:r>
      <w:r w:rsidR="00D06B26" w:rsidRPr="002242B6">
        <w:t>предметам</w:t>
      </w:r>
      <w:r>
        <w:t xml:space="preserve"> </w:t>
      </w:r>
      <w:r w:rsidR="00D06B26" w:rsidRPr="002242B6">
        <w:t>«Русский</w:t>
      </w:r>
      <w:r>
        <w:t xml:space="preserve"> </w:t>
      </w:r>
      <w:r w:rsidR="00D06B26" w:rsidRPr="002242B6">
        <w:rPr>
          <w:spacing w:val="-2"/>
        </w:rPr>
        <w:t>язык»,</w:t>
      </w:r>
      <w:r>
        <w:t xml:space="preserve"> </w:t>
      </w:r>
      <w:r w:rsidR="00D06B26" w:rsidRPr="002242B6">
        <w:t>«Чтение</w:t>
      </w:r>
      <w:r>
        <w:t xml:space="preserve"> </w:t>
      </w:r>
      <w:r w:rsidR="00D06B26" w:rsidRPr="002242B6">
        <w:t>(Литературное</w:t>
      </w:r>
      <w:r>
        <w:t xml:space="preserve"> </w:t>
      </w:r>
      <w:r w:rsidR="00D06B26" w:rsidRPr="002242B6">
        <w:t>чтение)»;</w:t>
      </w:r>
      <w:r>
        <w:t xml:space="preserve"> </w:t>
      </w:r>
      <w:r w:rsidR="00D06B26" w:rsidRPr="002242B6">
        <w:t>на</w:t>
      </w:r>
      <w:r>
        <w:t xml:space="preserve"> </w:t>
      </w:r>
      <w:r w:rsidR="00D06B26" w:rsidRPr="002242B6">
        <w:t>процедуру</w:t>
      </w:r>
      <w:r>
        <w:t xml:space="preserve"> </w:t>
      </w:r>
      <w:r w:rsidR="00D06B26" w:rsidRPr="002242B6">
        <w:t>отводится</w:t>
      </w:r>
      <w:r>
        <w:t xml:space="preserve"> </w:t>
      </w:r>
      <w:r w:rsidR="00D06B26" w:rsidRPr="002242B6">
        <w:t>1,5</w:t>
      </w:r>
      <w:r>
        <w:t xml:space="preserve"> </w:t>
      </w:r>
      <w:r w:rsidR="00D06B26" w:rsidRPr="002242B6">
        <w:t>часа</w:t>
      </w:r>
      <w:r>
        <w:t xml:space="preserve"> </w:t>
      </w:r>
      <w:r w:rsidR="00D06B26" w:rsidRPr="002242B6">
        <w:t>(90</w:t>
      </w:r>
      <w:r>
        <w:t xml:space="preserve"> </w:t>
      </w:r>
      <w:r w:rsidR="00D06B26" w:rsidRPr="002242B6">
        <w:rPr>
          <w:spacing w:val="-2"/>
        </w:rPr>
        <w:t>минут);</w:t>
      </w:r>
    </w:p>
    <w:p w:rsidR="00D06B26" w:rsidRPr="002242B6" w:rsidRDefault="00D01FED" w:rsidP="00D06B26">
      <w:pPr>
        <w:pStyle w:val="a3"/>
        <w:spacing w:line="276" w:lineRule="auto"/>
        <w:ind w:firstLine="567"/>
        <w:jc w:val="both"/>
      </w:pPr>
      <w:r>
        <w:t xml:space="preserve">- </w:t>
      </w:r>
      <w:r w:rsidRPr="002242B6">
        <w:t>В</w:t>
      </w:r>
      <w:r w:rsidR="00D06B26" w:rsidRPr="002242B6">
        <w:t>о</w:t>
      </w:r>
      <w:r>
        <w:t xml:space="preserve"> </w:t>
      </w:r>
      <w:r w:rsidR="00D06B26" w:rsidRPr="002242B6">
        <w:t>второй</w:t>
      </w:r>
      <w:r>
        <w:t xml:space="preserve"> день – </w:t>
      </w:r>
      <w:r w:rsidR="00D06B26" w:rsidRPr="002242B6">
        <w:t>по</w:t>
      </w:r>
      <w:r>
        <w:t xml:space="preserve"> </w:t>
      </w:r>
      <w:r w:rsidR="00D06B26" w:rsidRPr="002242B6">
        <w:t>учебным</w:t>
      </w:r>
      <w:r>
        <w:t xml:space="preserve"> </w:t>
      </w:r>
      <w:r w:rsidR="00D06B26" w:rsidRPr="002242B6">
        <w:t>предметам</w:t>
      </w:r>
      <w:r>
        <w:t xml:space="preserve"> </w:t>
      </w:r>
      <w:r w:rsidR="00D06B26" w:rsidRPr="002242B6">
        <w:t>«Математика»,</w:t>
      </w:r>
      <w:r>
        <w:t xml:space="preserve"> </w:t>
      </w:r>
      <w:r w:rsidR="00D06B26" w:rsidRPr="002242B6">
        <w:t>«Основы</w:t>
      </w:r>
      <w:r>
        <w:t xml:space="preserve"> </w:t>
      </w:r>
      <w:r w:rsidR="00D06B26" w:rsidRPr="002242B6">
        <w:t>социальной жизни»; на процедуру отводится 1,5 часа (90 минут);</w:t>
      </w:r>
    </w:p>
    <w:p w:rsidR="0076100E" w:rsidRDefault="00D01FED" w:rsidP="0076100E">
      <w:pPr>
        <w:pStyle w:val="a3"/>
        <w:spacing w:line="276" w:lineRule="auto"/>
        <w:ind w:firstLine="567"/>
        <w:jc w:val="both"/>
      </w:pPr>
      <w:r>
        <w:t xml:space="preserve">- В третий день - </w:t>
      </w:r>
      <w:r w:rsidR="00D06B26" w:rsidRPr="002242B6">
        <w:t xml:space="preserve">по учебному предмету «Труд (технология)»; на выполнение теста отводится 40 минут, на выполнение практического задания </w:t>
      </w:r>
      <w:r>
        <w:t xml:space="preserve">- </w:t>
      </w:r>
      <w:r w:rsidR="00D06B26" w:rsidRPr="002242B6">
        <w:t>2 часа (120 минут); между выполнением теста и практическим заданием допускается перерыв</w:t>
      </w:r>
      <w:r>
        <w:t xml:space="preserve"> </w:t>
      </w:r>
      <w:r w:rsidR="00D06B26" w:rsidRPr="002242B6">
        <w:t>не менее 15–20 минут. Вариант выполнения практической работы по выбранному профилю труда определяет учитель с учетом возможностей каждого обучающегося.</w:t>
      </w:r>
    </w:p>
    <w:p w:rsidR="00D06B26" w:rsidRDefault="00D06B26" w:rsidP="0076100E">
      <w:pPr>
        <w:pStyle w:val="a3"/>
        <w:spacing w:line="276" w:lineRule="auto"/>
        <w:ind w:firstLine="567"/>
        <w:jc w:val="both"/>
      </w:pPr>
      <w:r w:rsidRPr="002242B6">
        <w:t>Перерыв между проведением отдельных аттестационных испытаний должен б</w:t>
      </w:r>
      <w:r w:rsidR="0076100E">
        <w:t>ыть не менее 2 календарных дней.</w:t>
      </w:r>
    </w:p>
    <w:p w:rsidR="002242B6" w:rsidRPr="002242B6" w:rsidRDefault="002242B6" w:rsidP="0076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bookmark2"/>
      <w:bookmarkEnd w:id="0"/>
    </w:p>
    <w:sectPr w:rsidR="002242B6" w:rsidRPr="002242B6" w:rsidSect="002242B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AD3"/>
    <w:multiLevelType w:val="hybridMultilevel"/>
    <w:tmpl w:val="1012BEE8"/>
    <w:lvl w:ilvl="0" w:tplc="497A4DDC">
      <w:numFmt w:val="bullet"/>
      <w:lvlText w:val=""/>
      <w:lvlJc w:val="left"/>
      <w:pPr>
        <w:ind w:left="1134" w:hanging="70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45CC0A18">
      <w:numFmt w:val="bullet"/>
      <w:lvlText w:val="•"/>
      <w:lvlJc w:val="left"/>
      <w:pPr>
        <w:ind w:left="2216" w:hanging="707"/>
      </w:pPr>
      <w:rPr>
        <w:rFonts w:hint="default"/>
        <w:lang w:val="ru-RU" w:eastAsia="en-US" w:bidi="ar-SA"/>
      </w:rPr>
    </w:lvl>
    <w:lvl w:ilvl="2" w:tplc="92C63C4C">
      <w:numFmt w:val="bullet"/>
      <w:lvlText w:val="•"/>
      <w:lvlJc w:val="left"/>
      <w:pPr>
        <w:ind w:left="3292" w:hanging="707"/>
      </w:pPr>
      <w:rPr>
        <w:rFonts w:hint="default"/>
        <w:lang w:val="ru-RU" w:eastAsia="en-US" w:bidi="ar-SA"/>
      </w:rPr>
    </w:lvl>
    <w:lvl w:ilvl="3" w:tplc="B2ECB0E8">
      <w:numFmt w:val="bullet"/>
      <w:lvlText w:val="•"/>
      <w:lvlJc w:val="left"/>
      <w:pPr>
        <w:ind w:left="4369" w:hanging="707"/>
      </w:pPr>
      <w:rPr>
        <w:rFonts w:hint="default"/>
        <w:lang w:val="ru-RU" w:eastAsia="en-US" w:bidi="ar-SA"/>
      </w:rPr>
    </w:lvl>
    <w:lvl w:ilvl="4" w:tplc="41A6EA3A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79ECD930">
      <w:numFmt w:val="bullet"/>
      <w:lvlText w:val="•"/>
      <w:lvlJc w:val="left"/>
      <w:pPr>
        <w:ind w:left="6522" w:hanging="707"/>
      </w:pPr>
      <w:rPr>
        <w:rFonts w:hint="default"/>
        <w:lang w:val="ru-RU" w:eastAsia="en-US" w:bidi="ar-SA"/>
      </w:rPr>
    </w:lvl>
    <w:lvl w:ilvl="6" w:tplc="97CCFF1E">
      <w:numFmt w:val="bullet"/>
      <w:lvlText w:val="•"/>
      <w:lvlJc w:val="left"/>
      <w:pPr>
        <w:ind w:left="7598" w:hanging="707"/>
      </w:pPr>
      <w:rPr>
        <w:rFonts w:hint="default"/>
        <w:lang w:val="ru-RU" w:eastAsia="en-US" w:bidi="ar-SA"/>
      </w:rPr>
    </w:lvl>
    <w:lvl w:ilvl="7" w:tplc="BD3A14A4">
      <w:numFmt w:val="bullet"/>
      <w:lvlText w:val="•"/>
      <w:lvlJc w:val="left"/>
      <w:pPr>
        <w:ind w:left="8675" w:hanging="707"/>
      </w:pPr>
      <w:rPr>
        <w:rFonts w:hint="default"/>
        <w:lang w:val="ru-RU" w:eastAsia="en-US" w:bidi="ar-SA"/>
      </w:rPr>
    </w:lvl>
    <w:lvl w:ilvl="8" w:tplc="36E20EFA">
      <w:numFmt w:val="bullet"/>
      <w:lvlText w:val="•"/>
      <w:lvlJc w:val="left"/>
      <w:pPr>
        <w:ind w:left="9751" w:hanging="707"/>
      </w:pPr>
      <w:rPr>
        <w:rFonts w:hint="default"/>
        <w:lang w:val="ru-RU" w:eastAsia="en-US" w:bidi="ar-SA"/>
      </w:rPr>
    </w:lvl>
  </w:abstractNum>
  <w:abstractNum w:abstractNumId="1">
    <w:nsid w:val="2E593E10"/>
    <w:multiLevelType w:val="hybridMultilevel"/>
    <w:tmpl w:val="75966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40272A"/>
    <w:multiLevelType w:val="hybridMultilevel"/>
    <w:tmpl w:val="3E2A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697E"/>
    <w:multiLevelType w:val="hybridMultilevel"/>
    <w:tmpl w:val="A4606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E6769"/>
    <w:multiLevelType w:val="hybridMultilevel"/>
    <w:tmpl w:val="D7CC5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A7118A"/>
    <w:multiLevelType w:val="hybridMultilevel"/>
    <w:tmpl w:val="257C8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776662"/>
    <w:multiLevelType w:val="hybridMultilevel"/>
    <w:tmpl w:val="12A8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A3DAC"/>
    <w:multiLevelType w:val="hybridMultilevel"/>
    <w:tmpl w:val="6B90C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49062E"/>
    <w:multiLevelType w:val="hybridMultilevel"/>
    <w:tmpl w:val="B4E41F7A"/>
    <w:lvl w:ilvl="0" w:tplc="F4784CE4">
      <w:start w:val="1"/>
      <w:numFmt w:val="decimal"/>
      <w:lvlText w:val="%1."/>
      <w:lvlJc w:val="left"/>
      <w:pPr>
        <w:ind w:left="431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9E7F66">
      <w:numFmt w:val="none"/>
      <w:lvlText w:val=""/>
      <w:lvlJc w:val="left"/>
      <w:pPr>
        <w:tabs>
          <w:tab w:val="num" w:pos="360"/>
        </w:tabs>
      </w:pPr>
    </w:lvl>
    <w:lvl w:ilvl="2" w:tplc="13C866CE">
      <w:numFmt w:val="bullet"/>
      <w:lvlText w:val="•"/>
      <w:lvlJc w:val="left"/>
      <w:pPr>
        <w:ind w:left="5360" w:hanging="490"/>
      </w:pPr>
      <w:rPr>
        <w:rFonts w:hint="default"/>
        <w:lang w:val="ru-RU" w:eastAsia="en-US" w:bidi="ar-SA"/>
      </w:rPr>
    </w:lvl>
    <w:lvl w:ilvl="3" w:tplc="55DC2B2C">
      <w:numFmt w:val="bullet"/>
      <w:lvlText w:val="•"/>
      <w:lvlJc w:val="left"/>
      <w:pPr>
        <w:ind w:left="6178" w:hanging="490"/>
      </w:pPr>
      <w:rPr>
        <w:rFonts w:hint="default"/>
        <w:lang w:val="ru-RU" w:eastAsia="en-US" w:bidi="ar-SA"/>
      </w:rPr>
    </w:lvl>
    <w:lvl w:ilvl="4" w:tplc="8F008636">
      <w:numFmt w:val="bullet"/>
      <w:lvlText w:val="•"/>
      <w:lvlJc w:val="left"/>
      <w:pPr>
        <w:ind w:left="6996" w:hanging="490"/>
      </w:pPr>
      <w:rPr>
        <w:rFonts w:hint="default"/>
        <w:lang w:val="ru-RU" w:eastAsia="en-US" w:bidi="ar-SA"/>
      </w:rPr>
    </w:lvl>
    <w:lvl w:ilvl="5" w:tplc="5982506C">
      <w:numFmt w:val="bullet"/>
      <w:lvlText w:val="•"/>
      <w:lvlJc w:val="left"/>
      <w:pPr>
        <w:ind w:left="7814" w:hanging="490"/>
      </w:pPr>
      <w:rPr>
        <w:rFonts w:hint="default"/>
        <w:lang w:val="ru-RU" w:eastAsia="en-US" w:bidi="ar-SA"/>
      </w:rPr>
    </w:lvl>
    <w:lvl w:ilvl="6" w:tplc="91E46E46">
      <w:numFmt w:val="bullet"/>
      <w:lvlText w:val="•"/>
      <w:lvlJc w:val="left"/>
      <w:pPr>
        <w:ind w:left="8632" w:hanging="490"/>
      </w:pPr>
      <w:rPr>
        <w:rFonts w:hint="default"/>
        <w:lang w:val="ru-RU" w:eastAsia="en-US" w:bidi="ar-SA"/>
      </w:rPr>
    </w:lvl>
    <w:lvl w:ilvl="7" w:tplc="DDE436C2">
      <w:numFmt w:val="bullet"/>
      <w:lvlText w:val="•"/>
      <w:lvlJc w:val="left"/>
      <w:pPr>
        <w:ind w:left="9450" w:hanging="490"/>
      </w:pPr>
      <w:rPr>
        <w:rFonts w:hint="default"/>
        <w:lang w:val="ru-RU" w:eastAsia="en-US" w:bidi="ar-SA"/>
      </w:rPr>
    </w:lvl>
    <w:lvl w:ilvl="8" w:tplc="FF7258F4">
      <w:numFmt w:val="bullet"/>
      <w:lvlText w:val="•"/>
      <w:lvlJc w:val="left"/>
      <w:pPr>
        <w:ind w:left="10268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B6"/>
    <w:rsid w:val="000C2D86"/>
    <w:rsid w:val="001862BC"/>
    <w:rsid w:val="00195189"/>
    <w:rsid w:val="001B197D"/>
    <w:rsid w:val="002242B6"/>
    <w:rsid w:val="003F417C"/>
    <w:rsid w:val="0041540B"/>
    <w:rsid w:val="00537AEE"/>
    <w:rsid w:val="0076100E"/>
    <w:rsid w:val="008B7F60"/>
    <w:rsid w:val="00AE1578"/>
    <w:rsid w:val="00B5661F"/>
    <w:rsid w:val="00B63778"/>
    <w:rsid w:val="00D01FED"/>
    <w:rsid w:val="00D06B26"/>
    <w:rsid w:val="00D6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42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42B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2242B6"/>
    <w:pPr>
      <w:widowControl w:val="0"/>
      <w:autoSpaceDE w:val="0"/>
      <w:autoSpaceDN w:val="0"/>
      <w:spacing w:after="0" w:line="240" w:lineRule="auto"/>
      <w:ind w:left="113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242B6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242B6"/>
    <w:pPr>
      <w:widowControl w:val="0"/>
      <w:autoSpaceDE w:val="0"/>
      <w:autoSpaceDN w:val="0"/>
      <w:spacing w:after="0" w:line="240" w:lineRule="auto"/>
      <w:ind w:left="1980" w:hanging="27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Lashu</dc:creator>
  <cp:lastModifiedBy>Lashu</cp:lastModifiedBy>
  <cp:revision>9</cp:revision>
  <dcterms:created xsi:type="dcterms:W3CDTF">2025-05-12T12:40:00Z</dcterms:created>
  <dcterms:modified xsi:type="dcterms:W3CDTF">2025-05-12T13:36:00Z</dcterms:modified>
</cp:coreProperties>
</file>